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5A" w:rsidRDefault="00705F5A" w:rsidP="00705F5A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705F5A" w:rsidRDefault="00705F5A" w:rsidP="00705F5A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BE9F69" wp14:editId="56F64FFE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F5A" w:rsidRDefault="00705F5A" w:rsidP="00705F5A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705F5A" w:rsidRDefault="00705F5A" w:rsidP="00705F5A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705F5A" w:rsidRDefault="00705F5A" w:rsidP="00705F5A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705F5A" w:rsidRDefault="00705F5A" w:rsidP="00705F5A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705F5A" w:rsidRPr="00482811" w:rsidRDefault="00705F5A" w:rsidP="00705F5A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9CBD" wp14:editId="1BF4D3DB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F5A" w:rsidRPr="007470A4" w:rsidRDefault="00705F5A" w:rsidP="00705F5A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Pressemitteilung</w:t>
                            </w:r>
                          </w:p>
                          <w:p w:rsidR="00705F5A" w:rsidRPr="00265EE5" w:rsidRDefault="00705F5A" w:rsidP="00705F5A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265EE5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Regensburg, </w:t>
                            </w:r>
                            <w:r w:rsidR="00CC23BE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. Januar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9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:rsidR="00705F5A" w:rsidRPr="007470A4" w:rsidRDefault="00705F5A" w:rsidP="00705F5A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Pressemitteilung</w:t>
                      </w:r>
                    </w:p>
                    <w:p w:rsidR="00705F5A" w:rsidRPr="00265EE5" w:rsidRDefault="00705F5A" w:rsidP="00705F5A">
                      <w:pPr>
                        <w:rPr>
                          <w:rFonts w:ascii="Corbel" w:hAnsi="Corbel"/>
                          <w:sz w:val="22"/>
                          <w:szCs w:val="22"/>
                          <w:lang w:val="it-IT"/>
                        </w:rPr>
                      </w:pPr>
                      <w:r w:rsidRPr="00265EE5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Regensburg, </w:t>
                      </w:r>
                      <w:r w:rsidR="00CC23BE">
                        <w:rPr>
                          <w:rFonts w:ascii="Corbel" w:hAnsi="Corbel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. Januar 2024</w:t>
                      </w:r>
                    </w:p>
                  </w:txbxContent>
                </v:textbox>
              </v:shape>
            </w:pict>
          </mc:Fallback>
        </mc:AlternateContent>
      </w:r>
    </w:p>
    <w:p w:rsidR="00705F5A" w:rsidRDefault="00705F5A" w:rsidP="00705F5A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705F5A" w:rsidRDefault="00705F5A" w:rsidP="00705F5A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705F5A" w:rsidRDefault="00705F5A" w:rsidP="00705F5A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705F5A" w:rsidRPr="00CC23BE" w:rsidRDefault="00705F5A" w:rsidP="00705F5A">
      <w:pPr>
        <w:tabs>
          <w:tab w:val="left" w:pos="6237"/>
        </w:tabs>
        <w:jc w:val="both"/>
        <w:rPr>
          <w:rFonts w:ascii="Corbel" w:hAnsi="Corbel"/>
          <w:b/>
          <w:bCs/>
          <w:sz w:val="22"/>
          <w:szCs w:val="22"/>
        </w:rPr>
      </w:pPr>
      <w:bookmarkStart w:id="0" w:name="_GoBack"/>
      <w:r w:rsidRPr="00CC23BE">
        <w:rPr>
          <w:rFonts w:ascii="Corbel" w:hAnsi="Corbel"/>
          <w:b/>
          <w:bCs/>
          <w:sz w:val="22"/>
          <w:szCs w:val="22"/>
        </w:rPr>
        <w:t>Jugendliche erhalten Einblick in die Berufswelt</w:t>
      </w:r>
    </w:p>
    <w:p w:rsidR="00705F5A" w:rsidRPr="00B14F9C" w:rsidRDefault="00705F5A" w:rsidP="00705F5A">
      <w:pPr>
        <w:tabs>
          <w:tab w:val="left" w:pos="6237"/>
        </w:tabs>
        <w:rPr>
          <w:rFonts w:ascii="Corbel" w:hAnsi="Corbel" w:cs="Arial"/>
          <w:b/>
          <w:sz w:val="29"/>
          <w:szCs w:val="29"/>
        </w:rPr>
      </w:pPr>
      <w:r>
        <w:rPr>
          <w:rFonts w:ascii="Corbel" w:hAnsi="Corbel" w:cs="Arial"/>
          <w:b/>
          <w:sz w:val="29"/>
          <w:szCs w:val="29"/>
        </w:rPr>
        <w:t>Berufsinformationsmesse am Gymnasium Lappersdorf</w:t>
      </w:r>
    </w:p>
    <w:p w:rsidR="00705F5A" w:rsidRPr="00BE4B15" w:rsidRDefault="00705F5A" w:rsidP="00705F5A">
      <w:pPr>
        <w:overflowPunct/>
        <w:rPr>
          <w:rFonts w:ascii="Corbel" w:eastAsia="Calibri" w:hAnsi="Corbel" w:cs="Arial"/>
          <w:sz w:val="22"/>
          <w:szCs w:val="22"/>
          <w:lang w:eastAsia="en-US"/>
        </w:rPr>
      </w:pPr>
    </w:p>
    <w:p w:rsidR="00705F5A" w:rsidRDefault="00705F5A" w:rsidP="00705F5A">
      <w:pPr>
        <w:jc w:val="both"/>
        <w:rPr>
          <w:rFonts w:ascii="Corbel" w:hAnsi="Corbel"/>
          <w:sz w:val="22"/>
          <w:szCs w:val="22"/>
        </w:rPr>
      </w:pPr>
      <w:r w:rsidRPr="00D713A4">
        <w:rPr>
          <w:rFonts w:ascii="Corbel" w:eastAsia="Calibri" w:hAnsi="Corbel" w:cs="Arial"/>
          <w:b/>
          <w:sz w:val="22"/>
          <w:szCs w:val="22"/>
          <w:lang w:eastAsia="en-US"/>
        </w:rPr>
        <w:t xml:space="preserve">Regensburg (RL). </w:t>
      </w:r>
      <w:bookmarkStart w:id="1" w:name="OLE_LINK1"/>
      <w:bookmarkStart w:id="2" w:name="OLE_LINK2"/>
      <w:r w:rsidRPr="00C340C1">
        <w:rPr>
          <w:rFonts w:ascii="Corbel" w:hAnsi="Corbel"/>
          <w:sz w:val="22"/>
          <w:szCs w:val="22"/>
        </w:rPr>
        <w:t xml:space="preserve">Auch im Zeitalter </w:t>
      </w:r>
      <w:r>
        <w:rPr>
          <w:rFonts w:ascii="Corbel" w:hAnsi="Corbel"/>
          <w:sz w:val="22"/>
          <w:szCs w:val="22"/>
        </w:rPr>
        <w:t>des Internets</w:t>
      </w:r>
      <w:r w:rsidRPr="00C340C1">
        <w:rPr>
          <w:rFonts w:ascii="Corbel" w:hAnsi="Corbel"/>
          <w:sz w:val="22"/>
          <w:szCs w:val="22"/>
        </w:rPr>
        <w:t xml:space="preserve"> ist der Erfahrungsaustausch im direkten Gespräch </w:t>
      </w:r>
      <w:bookmarkEnd w:id="1"/>
      <w:bookmarkEnd w:id="2"/>
      <w:r>
        <w:rPr>
          <w:rFonts w:ascii="Corbel" w:hAnsi="Corbel"/>
          <w:sz w:val="22"/>
          <w:szCs w:val="22"/>
        </w:rPr>
        <w:t>zwischen Schulabgängern und Vertretern von Unternehmen, Institut</w:t>
      </w:r>
      <w:r w:rsidR="00F57DA4">
        <w:rPr>
          <w:rFonts w:ascii="Corbel" w:hAnsi="Corbel"/>
          <w:sz w:val="22"/>
          <w:szCs w:val="22"/>
        </w:rPr>
        <w:t>ionen und Behörden unerlässlich. Ziel der mittlerweile 13. Landkreis-Berufsinformationsmesse ist es, den Ausbildungsplatzsuchenden p</w:t>
      </w:r>
      <w:r>
        <w:rPr>
          <w:rFonts w:ascii="Corbel" w:hAnsi="Corbel"/>
          <w:sz w:val="22"/>
          <w:szCs w:val="22"/>
        </w:rPr>
        <w:t>raxisorientierte Informationen zu geben und ihnen eine große Bandbreite an Berufen vorzustellen</w:t>
      </w:r>
      <w:r w:rsidR="00F57DA4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</w:p>
    <w:p w:rsidR="00705F5A" w:rsidRDefault="00705F5A" w:rsidP="00705F5A">
      <w:pPr>
        <w:jc w:val="both"/>
        <w:rPr>
          <w:rFonts w:ascii="Corbel" w:hAnsi="Corbel"/>
          <w:sz w:val="22"/>
          <w:szCs w:val="22"/>
        </w:rPr>
      </w:pPr>
    </w:p>
    <w:p w:rsidR="00705F5A" w:rsidRDefault="00F57DA4" w:rsidP="001F31F2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Die Veranstaltung </w:t>
      </w:r>
      <w:r w:rsidR="00705F5A">
        <w:rPr>
          <w:rFonts w:ascii="Corbel" w:hAnsi="Corbel"/>
          <w:sz w:val="22"/>
          <w:szCs w:val="22"/>
        </w:rPr>
        <w:t xml:space="preserve">findet am </w:t>
      </w:r>
      <w:r w:rsidR="00705F5A" w:rsidRPr="00C340C1">
        <w:rPr>
          <w:rFonts w:ascii="Corbel" w:hAnsi="Corbel"/>
          <w:sz w:val="22"/>
          <w:szCs w:val="22"/>
        </w:rPr>
        <w:t>Samstag, 2</w:t>
      </w:r>
      <w:r w:rsidR="00705F5A">
        <w:rPr>
          <w:rFonts w:ascii="Corbel" w:hAnsi="Corbel"/>
          <w:sz w:val="22"/>
          <w:szCs w:val="22"/>
        </w:rPr>
        <w:t>7</w:t>
      </w:r>
      <w:r w:rsidR="00705F5A" w:rsidRPr="00C340C1">
        <w:rPr>
          <w:rFonts w:ascii="Corbel" w:hAnsi="Corbel"/>
          <w:sz w:val="22"/>
          <w:szCs w:val="22"/>
        </w:rPr>
        <w:t>. Januar 202</w:t>
      </w:r>
      <w:r w:rsidR="00705F5A">
        <w:rPr>
          <w:rFonts w:ascii="Corbel" w:hAnsi="Corbel"/>
          <w:sz w:val="22"/>
          <w:szCs w:val="22"/>
        </w:rPr>
        <w:t>4, von 9 bis 13</w:t>
      </w:r>
      <w:r w:rsidR="00705F5A" w:rsidRPr="00C340C1">
        <w:rPr>
          <w:rFonts w:ascii="Corbel" w:hAnsi="Corbel"/>
          <w:sz w:val="22"/>
          <w:szCs w:val="22"/>
        </w:rPr>
        <w:t xml:space="preserve"> Uhr</w:t>
      </w:r>
      <w:r w:rsidR="00705F5A">
        <w:rPr>
          <w:rFonts w:ascii="Corbel" w:hAnsi="Corbel"/>
          <w:sz w:val="22"/>
          <w:szCs w:val="22"/>
        </w:rPr>
        <w:t xml:space="preserve">, am Gymnasium Lappersdorf statt. Eingeladen sind alle </w:t>
      </w:r>
      <w:r w:rsidR="00705F5A" w:rsidRPr="00C340C1">
        <w:rPr>
          <w:rFonts w:ascii="Corbel" w:hAnsi="Corbel"/>
          <w:sz w:val="22"/>
          <w:szCs w:val="22"/>
        </w:rPr>
        <w:t xml:space="preserve">Schülerinnen und Schüler der </w:t>
      </w:r>
      <w:r w:rsidR="00705F5A" w:rsidRPr="00C340C1">
        <w:rPr>
          <w:rFonts w:ascii="Corbel" w:hAnsi="Corbel" w:cs="Corbel"/>
          <w:sz w:val="22"/>
          <w:szCs w:val="22"/>
        </w:rPr>
        <w:t>9., 10., 11., 12. und 13. Jahrgangsstufe von Gymnasien, Fach-/Berufsoberschulen sowie von Wirtschafts- und Realschulen der Region</w:t>
      </w:r>
      <w:r w:rsidR="00705F5A">
        <w:rPr>
          <w:rFonts w:ascii="Corbel" w:hAnsi="Corbel" w:cs="Corbel"/>
          <w:sz w:val="22"/>
          <w:szCs w:val="22"/>
        </w:rPr>
        <w:t xml:space="preserve">. </w:t>
      </w:r>
      <w:r w:rsidR="00705F5A" w:rsidRPr="00C340C1">
        <w:rPr>
          <w:rFonts w:ascii="Corbel" w:hAnsi="Corbel" w:cs="Corbel"/>
          <w:sz w:val="22"/>
          <w:szCs w:val="22"/>
        </w:rPr>
        <w:t xml:space="preserve">Herzlich </w:t>
      </w:r>
      <w:r w:rsidR="001F31F2" w:rsidRPr="00C340C1">
        <w:rPr>
          <w:rFonts w:ascii="Corbel" w:hAnsi="Corbel" w:cs="Corbel"/>
          <w:sz w:val="22"/>
          <w:szCs w:val="22"/>
        </w:rPr>
        <w:t>eingeladen</w:t>
      </w:r>
      <w:r w:rsidR="001F31F2" w:rsidRPr="001F31F2">
        <w:rPr>
          <w:rFonts w:ascii="Corbel" w:hAnsi="Corbel"/>
          <w:sz w:val="22"/>
          <w:szCs w:val="22"/>
        </w:rPr>
        <w:t xml:space="preserve"> </w:t>
      </w:r>
      <w:r w:rsidR="001F31F2">
        <w:rPr>
          <w:rFonts w:ascii="Corbel" w:hAnsi="Corbel"/>
          <w:sz w:val="22"/>
          <w:szCs w:val="22"/>
        </w:rPr>
        <w:t xml:space="preserve">zum </w:t>
      </w:r>
      <w:r w:rsidR="001F31F2" w:rsidRPr="00C340C1">
        <w:rPr>
          <w:rFonts w:ascii="Corbel" w:hAnsi="Corbel"/>
          <w:sz w:val="22"/>
          <w:szCs w:val="22"/>
        </w:rPr>
        <w:t xml:space="preserve">Berufsinformationstag am Gymnasium </w:t>
      </w:r>
      <w:r w:rsidR="001F31F2">
        <w:rPr>
          <w:rFonts w:ascii="Corbel" w:hAnsi="Corbel"/>
          <w:sz w:val="22"/>
          <w:szCs w:val="22"/>
        </w:rPr>
        <w:t>Lappersdorf</w:t>
      </w:r>
      <w:r w:rsidR="00705F5A" w:rsidRPr="00C340C1">
        <w:rPr>
          <w:rFonts w:ascii="Corbel" w:hAnsi="Corbel" w:cs="Corbel"/>
          <w:sz w:val="22"/>
          <w:szCs w:val="22"/>
        </w:rPr>
        <w:t xml:space="preserve"> sind auch die Eltern der </w:t>
      </w:r>
      <w:r w:rsidR="00705F5A">
        <w:rPr>
          <w:rFonts w:ascii="Corbel" w:hAnsi="Corbel" w:cs="Corbel"/>
          <w:sz w:val="22"/>
          <w:szCs w:val="22"/>
        </w:rPr>
        <w:t>Schulabgänger</w:t>
      </w:r>
      <w:r w:rsidR="001F31F2">
        <w:rPr>
          <w:rFonts w:ascii="Corbel" w:hAnsi="Corbel" w:cs="Corbel"/>
          <w:sz w:val="22"/>
          <w:szCs w:val="22"/>
        </w:rPr>
        <w:t xml:space="preserve">, um </w:t>
      </w:r>
      <w:r w:rsidR="00705F5A" w:rsidRPr="00C340C1">
        <w:rPr>
          <w:rFonts w:ascii="Corbel" w:hAnsi="Corbel" w:cs="Corbel"/>
          <w:sz w:val="22"/>
          <w:szCs w:val="22"/>
        </w:rPr>
        <w:t xml:space="preserve">gemeinsam mit den Jugendlichen </w:t>
      </w:r>
      <w:r w:rsidR="00705F5A" w:rsidRPr="00C340C1">
        <w:rPr>
          <w:rFonts w:ascii="Corbel" w:hAnsi="Corbel"/>
          <w:sz w:val="22"/>
          <w:szCs w:val="22"/>
        </w:rPr>
        <w:t>das Informationsangebot an Ausstellungsständen und bei Vorträgen</w:t>
      </w:r>
      <w:r w:rsidR="001F31F2">
        <w:rPr>
          <w:rFonts w:ascii="Corbel" w:hAnsi="Corbel"/>
          <w:sz w:val="22"/>
          <w:szCs w:val="22"/>
        </w:rPr>
        <w:t xml:space="preserve"> </w:t>
      </w:r>
      <w:r w:rsidR="00705F5A" w:rsidRPr="00C340C1">
        <w:rPr>
          <w:rFonts w:ascii="Corbel" w:hAnsi="Corbel"/>
          <w:sz w:val="22"/>
          <w:szCs w:val="22"/>
        </w:rPr>
        <w:t xml:space="preserve">zu nutzen. </w:t>
      </w:r>
    </w:p>
    <w:p w:rsidR="00705F5A" w:rsidRDefault="00705F5A" w:rsidP="00705F5A">
      <w:pPr>
        <w:jc w:val="both"/>
        <w:rPr>
          <w:rFonts w:ascii="Corbel" w:hAnsi="Corbel"/>
          <w:sz w:val="22"/>
          <w:szCs w:val="22"/>
        </w:rPr>
      </w:pPr>
    </w:p>
    <w:p w:rsidR="00705F5A" w:rsidRDefault="00705F5A" w:rsidP="00705F5A">
      <w:pPr>
        <w:jc w:val="both"/>
        <w:rPr>
          <w:rFonts w:ascii="Corbel" w:hAnsi="Corbel"/>
          <w:strike/>
          <w:sz w:val="22"/>
          <w:szCs w:val="22"/>
          <w:highlight w:val="yellow"/>
        </w:rPr>
      </w:pPr>
      <w:r w:rsidRPr="00C340C1">
        <w:rPr>
          <w:rFonts w:ascii="Corbel" w:hAnsi="Corbel"/>
          <w:sz w:val="22"/>
          <w:szCs w:val="22"/>
        </w:rPr>
        <w:t xml:space="preserve">Die Messe wird im jährlichen Wechsel der beiden Landkreisgymnasien Lappersdorf und Neutraubling von der Wirtschaftsförderung des Landkreises Regensburg </w:t>
      </w:r>
      <w:r>
        <w:rPr>
          <w:rFonts w:ascii="Corbel" w:hAnsi="Corbel"/>
          <w:sz w:val="22"/>
          <w:szCs w:val="22"/>
        </w:rPr>
        <w:t>organisiert und durchgeführt</w:t>
      </w:r>
      <w:r w:rsidRPr="00C340C1">
        <w:rPr>
          <w:rFonts w:ascii="Corbel" w:hAnsi="Corbel"/>
          <w:sz w:val="22"/>
          <w:szCs w:val="22"/>
        </w:rPr>
        <w:t>. Erstmals fand die Berufsinformationsveranstaltung im Jahr 2009 statt. Mittlerweile ist die Messe so etabliert, dass für die 5</w:t>
      </w:r>
      <w:r>
        <w:rPr>
          <w:rFonts w:ascii="Corbel" w:hAnsi="Corbel"/>
          <w:sz w:val="22"/>
          <w:szCs w:val="22"/>
        </w:rPr>
        <w:t>3</w:t>
      </w:r>
      <w:r w:rsidRPr="00C340C1">
        <w:rPr>
          <w:rFonts w:ascii="Corbel" w:hAnsi="Corbel"/>
          <w:sz w:val="22"/>
          <w:szCs w:val="22"/>
        </w:rPr>
        <w:t xml:space="preserve"> Unternehmen, Behörden, Fachschulen und Institutionen die Ausstellungsfläche des Gymnasiums </w:t>
      </w:r>
      <w:r>
        <w:rPr>
          <w:rFonts w:ascii="Corbel" w:hAnsi="Corbel"/>
          <w:sz w:val="22"/>
          <w:szCs w:val="22"/>
        </w:rPr>
        <w:t>Lappersdorf</w:t>
      </w:r>
      <w:r w:rsidRPr="00C340C1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beinahe knapp wurde.</w:t>
      </w:r>
      <w:r w:rsidRPr="00C340C1">
        <w:rPr>
          <w:rFonts w:ascii="Corbel" w:hAnsi="Corbel"/>
          <w:sz w:val="22"/>
          <w:szCs w:val="22"/>
        </w:rPr>
        <w:t xml:space="preserve"> </w:t>
      </w:r>
    </w:p>
    <w:p w:rsidR="00705F5A" w:rsidRPr="007D714F" w:rsidRDefault="00705F5A" w:rsidP="00705F5A">
      <w:pPr>
        <w:jc w:val="both"/>
        <w:rPr>
          <w:rFonts w:ascii="Corbel" w:hAnsi="Corbel"/>
          <w:strike/>
          <w:sz w:val="22"/>
          <w:szCs w:val="22"/>
        </w:rPr>
      </w:pPr>
    </w:p>
    <w:p w:rsidR="00705F5A" w:rsidRPr="00C340C1" w:rsidRDefault="00705F5A" w:rsidP="00705F5A">
      <w:pPr>
        <w:jc w:val="both"/>
        <w:rPr>
          <w:rFonts w:ascii="Corbel" w:hAnsi="Corbel"/>
          <w:sz w:val="22"/>
          <w:szCs w:val="22"/>
        </w:rPr>
      </w:pPr>
      <w:r w:rsidRPr="007D714F">
        <w:rPr>
          <w:rFonts w:ascii="Corbel" w:hAnsi="Corbel" w:cs="Corbel"/>
          <w:sz w:val="22"/>
          <w:szCs w:val="22"/>
        </w:rPr>
        <w:t>Veranstaltungsbeginn ist um 9 Uhr. Nach der Begrüßung und formellen Eröffnung des Berufsinformationstages kann an den 5</w:t>
      </w:r>
      <w:r>
        <w:rPr>
          <w:rFonts w:ascii="Corbel" w:hAnsi="Corbel" w:cs="Corbel"/>
          <w:sz w:val="22"/>
          <w:szCs w:val="22"/>
        </w:rPr>
        <w:t>3</w:t>
      </w:r>
      <w:r w:rsidRPr="007D714F">
        <w:rPr>
          <w:rFonts w:ascii="Corbel" w:hAnsi="Corbel" w:cs="Corbel"/>
          <w:sz w:val="22"/>
          <w:szCs w:val="22"/>
        </w:rPr>
        <w:t xml:space="preserve"> Messeständen das Kennenlernen unterschiedli</w:t>
      </w:r>
      <w:r w:rsidR="00696059">
        <w:rPr>
          <w:rFonts w:ascii="Corbel" w:hAnsi="Corbel" w:cs="Corbel"/>
          <w:sz w:val="22"/>
          <w:szCs w:val="22"/>
        </w:rPr>
        <w:t>chster Berufsbilder starten. Ab</w:t>
      </w:r>
      <w:r>
        <w:rPr>
          <w:rFonts w:ascii="Corbel" w:hAnsi="Corbel" w:cs="Corbel"/>
          <w:sz w:val="22"/>
          <w:szCs w:val="22"/>
        </w:rPr>
        <w:t xml:space="preserve"> 9.30</w:t>
      </w:r>
      <w:r w:rsidRPr="007D714F">
        <w:rPr>
          <w:rFonts w:ascii="Corbel" w:hAnsi="Corbel" w:cs="Corbel"/>
          <w:sz w:val="22"/>
          <w:szCs w:val="22"/>
        </w:rPr>
        <w:t xml:space="preserve"> Uhr werden die ersten 40-Minuten-Vorträge in den angrenzenden Klassenräumen angeboten. Bis etwa </w:t>
      </w:r>
      <w:r w:rsidR="001F31F2">
        <w:rPr>
          <w:rFonts w:ascii="Corbel" w:hAnsi="Corbel" w:cs="Corbel"/>
          <w:sz w:val="22"/>
          <w:szCs w:val="22"/>
        </w:rPr>
        <w:t>12.30</w:t>
      </w:r>
      <w:r>
        <w:rPr>
          <w:rFonts w:ascii="Corbel" w:hAnsi="Corbel" w:cs="Corbel"/>
          <w:sz w:val="22"/>
          <w:szCs w:val="22"/>
        </w:rPr>
        <w:t xml:space="preserve"> Uhr werden in insgesamt 29</w:t>
      </w:r>
      <w:r w:rsidRPr="007D714F">
        <w:rPr>
          <w:rFonts w:ascii="Corbel" w:hAnsi="Corbel" w:cs="Corbel"/>
          <w:sz w:val="22"/>
          <w:szCs w:val="22"/>
        </w:rPr>
        <w:t xml:space="preserve"> Vorträgen die verschiedenen beruflichen Karrieremöglichkeiten durch Referenten der Messeaussteller erläutert.</w:t>
      </w:r>
      <w:r w:rsidRPr="00C340C1">
        <w:rPr>
          <w:rFonts w:ascii="Corbel" w:hAnsi="Corbel" w:cs="Corbel"/>
          <w:sz w:val="22"/>
          <w:szCs w:val="22"/>
        </w:rPr>
        <w:t xml:space="preserve">  </w:t>
      </w:r>
    </w:p>
    <w:p w:rsidR="00705F5A" w:rsidRPr="00315544" w:rsidRDefault="00705F5A" w:rsidP="00705F5A">
      <w:pPr>
        <w:overflowPunct/>
        <w:jc w:val="both"/>
        <w:rPr>
          <w:rFonts w:ascii="Corbel" w:eastAsia="Calibri" w:hAnsi="Corbel" w:cs="Arial"/>
          <w:sz w:val="22"/>
          <w:szCs w:val="22"/>
          <w:lang w:eastAsia="en-US"/>
        </w:rPr>
      </w:pPr>
    </w:p>
    <w:p w:rsidR="00705F5A" w:rsidRPr="00E949DA" w:rsidRDefault="00705F5A" w:rsidP="00705F5A">
      <w:pPr>
        <w:tabs>
          <w:tab w:val="num" w:pos="567"/>
        </w:tabs>
        <w:spacing w:line="276" w:lineRule="auto"/>
        <w:rPr>
          <w:rFonts w:ascii="Corbel" w:hAnsi="Corbel" w:cs="Arial"/>
          <w:b/>
          <w:sz w:val="22"/>
          <w:szCs w:val="22"/>
          <w:u w:val="single"/>
        </w:rPr>
      </w:pPr>
      <w:r w:rsidRPr="00E949DA">
        <w:rPr>
          <w:rFonts w:ascii="Corbel" w:hAnsi="Corbel" w:cs="Arial"/>
          <w:b/>
          <w:sz w:val="22"/>
          <w:szCs w:val="22"/>
          <w:u w:val="single"/>
        </w:rPr>
        <w:lastRenderedPageBreak/>
        <w:t>Bei der Berufsinformationsmesse am Gymnasium Lappersdorf sind folgende Unternehmen, Behörden, Fachschulen und Institutionen vertreten:</w:t>
      </w:r>
    </w:p>
    <w:p w:rsidR="00705F5A" w:rsidRPr="00E949DA" w:rsidRDefault="00705F5A" w:rsidP="00705F5A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705F5A" w:rsidRPr="00E949DA" w:rsidRDefault="00B763FB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Agentur für Arbeit –</w:t>
      </w:r>
      <w:r w:rsidR="00705F5A" w:rsidRPr="00E949DA">
        <w:rPr>
          <w:rFonts w:ascii="Corbel" w:hAnsi="Corbel"/>
          <w:sz w:val="22"/>
          <w:szCs w:val="22"/>
        </w:rPr>
        <w:t xml:space="preserve"> Berufsberatung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AOK Bayern, Direktion Regensburg-Neumarkt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ASKLEPIOS Klinik im Städtedreieck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 xml:space="preserve">Barmer Krankenkasse 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Barmherzige Brüder – Fachschule für Heilerziehungspflege</w:t>
      </w:r>
    </w:p>
    <w:p w:rsidR="00705F5A" w:rsidRPr="00E949DA" w:rsidRDefault="00B763FB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Bayerische Polizei –</w:t>
      </w:r>
      <w:r w:rsidR="00705F5A" w:rsidRPr="00E949DA">
        <w:rPr>
          <w:rFonts w:ascii="Corbel" w:hAnsi="Corbel"/>
          <w:sz w:val="22"/>
          <w:szCs w:val="22"/>
        </w:rPr>
        <w:t xml:space="preserve"> Einstellungsberatung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Bayerisches Rotes Kreuz – Kreisverband Regensburg</w:t>
      </w:r>
    </w:p>
    <w:p w:rsidR="00705F5A" w:rsidRPr="00E949DA" w:rsidRDefault="00B763FB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Berufungspastoral –</w:t>
      </w:r>
      <w:r w:rsidR="00705F5A" w:rsidRPr="00E949DA">
        <w:rPr>
          <w:rFonts w:ascii="Corbel" w:hAnsi="Corbel"/>
          <w:sz w:val="22"/>
          <w:szCs w:val="22"/>
        </w:rPr>
        <w:t xml:space="preserve"> Bistum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Bezirk Oberpfalz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BRK – Berufsfachschule für Physiotherapie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Bundesamt für Familie und zivilgesellschaftliche Aufgaben</w:t>
      </w:r>
    </w:p>
    <w:p w:rsidR="00705F5A" w:rsidRPr="00E949DA" w:rsidRDefault="00B763FB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Bundespolizei –</w:t>
      </w:r>
      <w:r w:rsidR="00705F5A" w:rsidRPr="00E949DA">
        <w:rPr>
          <w:rFonts w:ascii="Corbel" w:hAnsi="Corbel"/>
          <w:sz w:val="22"/>
          <w:szCs w:val="22"/>
        </w:rPr>
        <w:t xml:space="preserve"> Einstellungsberatung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Bundeswehr – Karriereberatungsbüro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Continental Automotive Technologies GmbH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Creditreform Regensburg Aumüller KG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Das Hörhaus GmbH &amp; Co. KG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Deichmann SE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 xml:space="preserve">DER PARITÄTISCHE Bayern – Freiwilligendienste 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Deutsche Post AG</w:t>
      </w:r>
    </w:p>
    <w:p w:rsidR="00705F5A" w:rsidRPr="00B763FB" w:rsidRDefault="00705F5A" w:rsidP="008C7AB1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B763FB">
        <w:rPr>
          <w:rFonts w:ascii="Corbel" w:hAnsi="Corbel"/>
          <w:sz w:val="22"/>
          <w:szCs w:val="22"/>
        </w:rPr>
        <w:t>DONAU-SPEDITIONS-GESELLSCHAFT KIESSLING MBH &amp; CO. KG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Döpfer Schulen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Dr. Robert Eckert Schulen AG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ind w:right="-65"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Finanzamt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FULLHAUS GmbH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GEFASOFT Automatisierung und Software GmbH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Hauptzollamt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Infineon Technologies AG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Internationaler Bund</w:t>
      </w:r>
      <w:r w:rsidR="00B763FB">
        <w:rPr>
          <w:rFonts w:ascii="Corbel" w:hAnsi="Corbel"/>
          <w:sz w:val="22"/>
          <w:szCs w:val="22"/>
        </w:rPr>
        <w:t xml:space="preserve"> e.V. –</w:t>
      </w:r>
      <w:r w:rsidRPr="00E949DA">
        <w:rPr>
          <w:rFonts w:ascii="Corbel" w:hAnsi="Corbel"/>
          <w:sz w:val="22"/>
          <w:szCs w:val="22"/>
        </w:rPr>
        <w:t xml:space="preserve"> Freiwilligendienste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Johanniter-Unfall-Hilfe e.V., Regionalverband Ostbayern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Kath. Jugendfürsorge Regensburg e.V.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KRONES AG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Landesamt für Finanzen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lastRenderedPageBreak/>
        <w:t>Landratsamt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LIDL Vertriebs-GmbH &amp; Co. KG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Maschinenfabrik Reinhausen GmbH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medbo KU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 xml:space="preserve">MTG Wirtschaftskanzlei 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  <w:lang w:val="en-US"/>
        </w:rPr>
        <w:t>Netto Marken-Discount Stiftung &amp; Co. KG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  <w:lang w:val="en-US"/>
        </w:rPr>
        <w:t>Optik Matt GmbH &amp; Co. KG</w:t>
      </w:r>
    </w:p>
    <w:p w:rsidR="00705F5A" w:rsidRPr="00E949DA" w:rsidRDefault="00B763FB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OTH –</w:t>
      </w:r>
      <w:r w:rsidR="00705F5A" w:rsidRPr="00E949DA">
        <w:rPr>
          <w:rFonts w:ascii="Corbel" w:hAnsi="Corbel"/>
          <w:sz w:val="22"/>
          <w:szCs w:val="22"/>
        </w:rPr>
        <w:t xml:space="preserve"> Ostbayerische Technische Hochschule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Private Berufsfachschule für Pflege der Barmherzigen Brüder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 xml:space="preserve">Raiffeisenbank Regensburg-Wenzenbach eG 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Regensburger Fremdsprachenschule e.V.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S² BERATENDE INGENIEURE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SFI GmbH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 xml:space="preserve">Siemens AG 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Sparkasse Regensburg</w:t>
      </w:r>
    </w:p>
    <w:p w:rsidR="00705F5A" w:rsidRPr="00E949DA" w:rsidRDefault="00705F5A" w:rsidP="00705F5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Staatl. Berufliches Schulzentrum Regensburger Land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Stadt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TELIS Verwaltung GmbH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Universitätsklinikum Regensburg</w:t>
      </w:r>
    </w:p>
    <w:p w:rsidR="00705F5A" w:rsidRPr="00E949D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2"/>
          <w:szCs w:val="22"/>
        </w:rPr>
      </w:pPr>
      <w:r w:rsidRPr="00E949DA">
        <w:rPr>
          <w:rFonts w:ascii="Corbel" w:hAnsi="Corbel"/>
          <w:sz w:val="22"/>
          <w:szCs w:val="22"/>
        </w:rPr>
        <w:t>Vitesco Technologies GmbH</w:t>
      </w:r>
    </w:p>
    <w:p w:rsidR="00705F5A" w:rsidRPr="00A948CA" w:rsidRDefault="00705F5A" w:rsidP="00705F5A">
      <w:pPr>
        <w:widowControl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rbel" w:hAnsi="Corbel"/>
          <w:sz w:val="20"/>
        </w:rPr>
      </w:pPr>
      <w:r w:rsidRPr="00E949DA">
        <w:rPr>
          <w:rFonts w:ascii="Corbel" w:hAnsi="Corbel"/>
          <w:sz w:val="22"/>
          <w:szCs w:val="22"/>
        </w:rPr>
        <w:t xml:space="preserve">Zentrum Bayern Familie und Soziales </w:t>
      </w:r>
    </w:p>
    <w:p w:rsidR="00705F5A" w:rsidRDefault="00705F5A" w:rsidP="00705F5A">
      <w:pPr>
        <w:rPr>
          <w:rFonts w:ascii="Corbel" w:hAnsi="Corbel" w:cs="Arial"/>
          <w:sz w:val="22"/>
          <w:szCs w:val="22"/>
        </w:rPr>
      </w:pPr>
    </w:p>
    <w:p w:rsidR="00705F5A" w:rsidRPr="00E949DA" w:rsidRDefault="00705F5A" w:rsidP="0070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b/>
          <w:sz w:val="22"/>
          <w:szCs w:val="22"/>
        </w:rPr>
      </w:pPr>
      <w:r w:rsidRPr="00E949DA">
        <w:rPr>
          <w:rFonts w:ascii="Corbel" w:hAnsi="Corbel" w:cs="Arial"/>
          <w:b/>
          <w:sz w:val="22"/>
          <w:szCs w:val="22"/>
        </w:rPr>
        <w:t xml:space="preserve">Weitere Informationen: </w:t>
      </w:r>
    </w:p>
    <w:p w:rsidR="00705F5A" w:rsidRPr="00E949DA" w:rsidRDefault="00705F5A" w:rsidP="0070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sz w:val="22"/>
          <w:szCs w:val="22"/>
        </w:rPr>
      </w:pPr>
      <w:r w:rsidRPr="00E949DA">
        <w:rPr>
          <w:rFonts w:ascii="Corbel" w:hAnsi="Corbel" w:cs="Arial"/>
          <w:sz w:val="22"/>
          <w:szCs w:val="22"/>
        </w:rPr>
        <w:t xml:space="preserve">Die Wirtschaftsförderung bietet als zusätzlichen Service und weitere Möglichkeit zur Orientierung unter </w:t>
      </w:r>
      <w:hyperlink r:id="rId6" w:history="1">
        <w:r w:rsidRPr="00E949DA">
          <w:rPr>
            <w:rStyle w:val="Hyperlink"/>
            <w:rFonts w:ascii="Corbel" w:hAnsi="Corbel" w:cs="Arial"/>
            <w:sz w:val="22"/>
            <w:szCs w:val="22"/>
          </w:rPr>
          <w:t>www.landkreis-regensburg.de</w:t>
        </w:r>
      </w:hyperlink>
      <w:r w:rsidRPr="00E949DA">
        <w:rPr>
          <w:rFonts w:ascii="Corbel" w:hAnsi="Corbel" w:cs="Arial"/>
          <w:sz w:val="22"/>
          <w:szCs w:val="22"/>
        </w:rPr>
        <w:t xml:space="preserve"> (Rubrik Wirtschaft &amp; Energie, Wirtsc</w:t>
      </w:r>
      <w:r w:rsidR="00B763FB">
        <w:rPr>
          <w:rFonts w:ascii="Corbel" w:hAnsi="Corbel" w:cs="Arial"/>
          <w:sz w:val="22"/>
          <w:szCs w:val="22"/>
        </w:rPr>
        <w:t>haftsförderung, Azubis gesucht –</w:t>
      </w:r>
      <w:r w:rsidRPr="00E949DA">
        <w:rPr>
          <w:rFonts w:ascii="Corbel" w:hAnsi="Corbel" w:cs="Arial"/>
          <w:sz w:val="22"/>
          <w:szCs w:val="22"/>
        </w:rPr>
        <w:t xml:space="preserve"> Stellenbörse) eine Plattform an, Praktika bzw. Ausbildungsplätze zu finden. </w:t>
      </w:r>
    </w:p>
    <w:p w:rsidR="00705F5A" w:rsidRPr="00E949DA" w:rsidRDefault="00705F5A" w:rsidP="0070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sz w:val="22"/>
          <w:szCs w:val="22"/>
        </w:rPr>
      </w:pPr>
    </w:p>
    <w:p w:rsidR="00CD3282" w:rsidRDefault="00705F5A" w:rsidP="00CD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sz w:val="22"/>
          <w:szCs w:val="22"/>
        </w:rPr>
      </w:pPr>
      <w:r w:rsidRPr="00E949DA">
        <w:rPr>
          <w:rFonts w:ascii="Corbel" w:hAnsi="Corbel" w:cs="Arial"/>
          <w:sz w:val="22"/>
          <w:szCs w:val="22"/>
        </w:rPr>
        <w:t xml:space="preserve">Terminvormerkung: Am 03. Februar und am 24. Februar 2024 finden die Aktionstage für Ausbildung an den Mittelschulen Neutraubling und Hemau statt. </w:t>
      </w:r>
    </w:p>
    <w:p w:rsidR="00CD3282" w:rsidRDefault="00CD3282" w:rsidP="00CD3282">
      <w:pPr>
        <w:rPr>
          <w:rFonts w:ascii="Corbel" w:hAnsi="Corbel" w:cs="Arial"/>
          <w:sz w:val="22"/>
          <w:szCs w:val="22"/>
        </w:rPr>
      </w:pPr>
    </w:p>
    <w:p w:rsidR="00CD3282" w:rsidRDefault="00CD3282" w:rsidP="00CD3282">
      <w:pPr>
        <w:rPr>
          <w:rFonts w:ascii="Corbel" w:hAnsi="Corbel" w:cs="Arial"/>
          <w:i/>
          <w:sz w:val="18"/>
          <w:szCs w:val="18"/>
        </w:rPr>
      </w:pPr>
      <w:r>
        <w:rPr>
          <w:rFonts w:ascii="Corbel" w:hAnsi="Corbel" w:cs="Arial"/>
          <w:i/>
          <w:sz w:val="18"/>
          <w:szCs w:val="18"/>
        </w:rPr>
        <w:t>Bildunterschrift: Zahlreiche Schülerinnen und Schüler sowie deren Eltern besuchten die Berufsinformationsmesse 2023 in Neutraubling. Foto: H. C. Wagner</w:t>
      </w:r>
    </w:p>
    <w:bookmarkEnd w:id="0"/>
    <w:p w:rsidR="00705F5A" w:rsidRDefault="00705F5A" w:rsidP="00705F5A">
      <w:pPr>
        <w:rPr>
          <w:rFonts w:ascii="Corbel" w:hAnsi="Corbel" w:cs="Arial"/>
          <w:sz w:val="22"/>
          <w:szCs w:val="22"/>
        </w:rPr>
      </w:pPr>
    </w:p>
    <w:p w:rsidR="00705F5A" w:rsidRPr="00650ABC" w:rsidRDefault="00705F5A" w:rsidP="00705F5A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705F5A" w:rsidRPr="00D713A4" w:rsidRDefault="00705F5A" w:rsidP="00705F5A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9"/>
          <w:szCs w:val="19"/>
        </w:rPr>
      </w:pPr>
      <w:r w:rsidRPr="00D713A4">
        <w:rPr>
          <w:rFonts w:ascii="Corbel" w:hAnsi="Corbel"/>
          <w:sz w:val="19"/>
          <w:szCs w:val="19"/>
        </w:rPr>
        <w:t>Landratsamt Regensburg / Presse- und Öffentlichkeitsarbeit / Altmühlstr. 3 / 93059 Regensburg</w:t>
      </w:r>
    </w:p>
    <w:p w:rsidR="00705F5A" w:rsidRPr="00D713A4" w:rsidRDefault="00705F5A" w:rsidP="00705F5A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9"/>
          <w:szCs w:val="19"/>
        </w:rPr>
      </w:pPr>
      <w:r w:rsidRPr="00D713A4">
        <w:rPr>
          <w:rFonts w:ascii="Corbel" w:hAnsi="Corbel"/>
          <w:sz w:val="19"/>
          <w:szCs w:val="19"/>
        </w:rPr>
        <w:t>Pressesprecher: Hans Fichtl, Tel.: 0941 4009-276, Stellvertretende Pressesprecherin: Claudine Tauscher Tel. 0941 4009-433</w:t>
      </w:r>
    </w:p>
    <w:p w:rsidR="00705F5A" w:rsidRDefault="00705F5A" w:rsidP="00705F5A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9"/>
          <w:szCs w:val="19"/>
        </w:rPr>
      </w:pPr>
      <w:r w:rsidRPr="00D713A4">
        <w:rPr>
          <w:rFonts w:ascii="Corbel" w:hAnsi="Corbel"/>
          <w:sz w:val="19"/>
          <w:szCs w:val="19"/>
        </w:rPr>
        <w:lastRenderedPageBreak/>
        <w:t xml:space="preserve">E-Mail: </w:t>
      </w:r>
      <w:hyperlink r:id="rId7" w:history="1">
        <w:r w:rsidRPr="00D713A4">
          <w:rPr>
            <w:rStyle w:val="Hyperlink"/>
            <w:rFonts w:ascii="Corbel" w:hAnsi="Corbel"/>
            <w:sz w:val="19"/>
            <w:szCs w:val="19"/>
          </w:rPr>
          <w:t>pressestelle@lra-regensburg.de</w:t>
        </w:r>
      </w:hyperlink>
      <w:r w:rsidRPr="00D713A4">
        <w:rPr>
          <w:rFonts w:ascii="Corbel" w:hAnsi="Corbel"/>
          <w:sz w:val="19"/>
          <w:szCs w:val="19"/>
        </w:rPr>
        <w:t xml:space="preserve">, </w:t>
      </w:r>
    </w:p>
    <w:p w:rsidR="00705F5A" w:rsidRDefault="00705F5A" w:rsidP="00705F5A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eastAsia="Calibri" w:hAnsi="Corbel"/>
          <w:sz w:val="22"/>
          <w:szCs w:val="22"/>
          <w:lang w:eastAsia="en-US"/>
        </w:rPr>
      </w:pPr>
      <w:r w:rsidRPr="00D713A4">
        <w:rPr>
          <w:rFonts w:ascii="Corbel" w:hAnsi="Corbel"/>
          <w:sz w:val="19"/>
          <w:szCs w:val="19"/>
        </w:rPr>
        <w:t xml:space="preserve">Internet: </w:t>
      </w:r>
      <w:hyperlink r:id="rId8" w:history="1">
        <w:r w:rsidRPr="00D713A4">
          <w:rPr>
            <w:rStyle w:val="Hyperlink"/>
            <w:rFonts w:ascii="Corbel" w:hAnsi="Corbel"/>
            <w:sz w:val="19"/>
            <w:szCs w:val="19"/>
          </w:rPr>
          <w:t>www.landkreis-regensburg.de</w:t>
        </w:r>
      </w:hyperlink>
    </w:p>
    <w:p w:rsidR="009E5FE9" w:rsidRDefault="009E5FE9"/>
    <w:sectPr w:rsidR="009E5FE9" w:rsidSect="003C0F18">
      <w:pgSz w:w="11906" w:h="16838"/>
      <w:pgMar w:top="709" w:right="849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3F00"/>
    <w:multiLevelType w:val="hybridMultilevel"/>
    <w:tmpl w:val="526433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5A"/>
    <w:rsid w:val="001F31F2"/>
    <w:rsid w:val="00696059"/>
    <w:rsid w:val="00705F5A"/>
    <w:rsid w:val="009E5FE9"/>
    <w:rsid w:val="00B763FB"/>
    <w:rsid w:val="00CC23BE"/>
    <w:rsid w:val="00CD3282"/>
    <w:rsid w:val="00E949DA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F2C1"/>
  <w15:chartTrackingRefBased/>
  <w15:docId w15:val="{3C2687CC-9502-476B-A24A-E279C24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5F5A"/>
    <w:pPr>
      <w:keepNext/>
      <w:outlineLvl w:val="0"/>
    </w:pPr>
    <w:rPr>
      <w:b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5F5A"/>
    <w:rPr>
      <w:rFonts w:ascii="Arial" w:eastAsia="Times New Roman" w:hAnsi="Arial" w:cs="Times New Roman"/>
      <w:b/>
      <w:sz w:val="32"/>
      <w:szCs w:val="20"/>
      <w:lang w:val="it-IT" w:eastAsia="de-DE"/>
    </w:rPr>
  </w:style>
  <w:style w:type="paragraph" w:styleId="Kopfzeile">
    <w:name w:val="header"/>
    <w:basedOn w:val="Standard"/>
    <w:link w:val="KopfzeileZchn"/>
    <w:rsid w:val="00705F5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KopfzeileZchn">
    <w:name w:val="Kopfzeile Zchn"/>
    <w:basedOn w:val="Absatz-Standardschriftart"/>
    <w:link w:val="Kopfzeile"/>
    <w:rsid w:val="00705F5A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rsid w:val="00705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regensburg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stelle@lra-regens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kreis-regensburg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Buberger Natascha</dc:creator>
  <cp:keywords/>
  <dc:description/>
  <cp:lastModifiedBy>Adler Sandra</cp:lastModifiedBy>
  <cp:revision>2</cp:revision>
  <dcterms:created xsi:type="dcterms:W3CDTF">2024-01-05T12:53:00Z</dcterms:created>
  <dcterms:modified xsi:type="dcterms:W3CDTF">2024-01-05T12:53:00Z</dcterms:modified>
</cp:coreProperties>
</file>